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30" w:rsidRPr="007F4B30" w:rsidRDefault="007F4B30" w:rsidP="007F4B30">
      <w:pPr>
        <w:ind w:left="142" w:right="225"/>
        <w:jc w:val="center"/>
        <w:rPr>
          <w:rFonts w:ascii="Tahoma" w:hAnsi="Tahoma" w:cs="Tahoma"/>
          <w:b/>
          <w:sz w:val="28"/>
          <w:szCs w:val="32"/>
        </w:rPr>
      </w:pPr>
      <w:r w:rsidRPr="007F4B30">
        <w:rPr>
          <w:rFonts w:ascii="Tahoma" w:hAnsi="Tahoma" w:cs="Tahoma"/>
          <w:b/>
          <w:sz w:val="28"/>
          <w:szCs w:val="32"/>
        </w:rPr>
        <w:t xml:space="preserve">nota stampa </w:t>
      </w:r>
    </w:p>
    <w:p w:rsidR="007F4B30" w:rsidRPr="00EA03AD" w:rsidRDefault="007F4B30" w:rsidP="00EA03AD">
      <w:pPr>
        <w:tabs>
          <w:tab w:val="left" w:pos="345"/>
        </w:tabs>
        <w:ind w:left="142" w:right="-427" w:hanging="1135"/>
        <w:jc w:val="center"/>
        <w:rPr>
          <w:rFonts w:ascii="Tahoma" w:hAnsi="Tahoma" w:cs="Tahoma"/>
          <w:b/>
          <w:sz w:val="32"/>
          <w:szCs w:val="32"/>
        </w:rPr>
      </w:pPr>
      <w:r w:rsidRPr="00EA03AD">
        <w:rPr>
          <w:rFonts w:ascii="Tahoma" w:hAnsi="Tahoma" w:cs="Tahoma"/>
          <w:b/>
          <w:sz w:val="32"/>
          <w:szCs w:val="32"/>
        </w:rPr>
        <w:t>FEDERMANAGER</w:t>
      </w:r>
      <w:r w:rsidR="00EA03AD" w:rsidRPr="00EA03AD">
        <w:rPr>
          <w:rFonts w:ascii="Tahoma" w:hAnsi="Tahoma" w:cs="Tahoma"/>
          <w:b/>
          <w:sz w:val="32"/>
          <w:szCs w:val="32"/>
        </w:rPr>
        <w:t xml:space="preserve"> AL </w:t>
      </w:r>
      <w:r w:rsidRPr="00EA03AD">
        <w:rPr>
          <w:rFonts w:ascii="Tahoma" w:hAnsi="Tahoma" w:cs="Tahoma"/>
          <w:b/>
          <w:sz w:val="32"/>
          <w:szCs w:val="32"/>
        </w:rPr>
        <w:t xml:space="preserve">TAVOLO PER </w:t>
      </w:r>
      <w:r w:rsidR="00EA03AD" w:rsidRPr="00EA03AD">
        <w:rPr>
          <w:rFonts w:ascii="Tahoma" w:hAnsi="Tahoma" w:cs="Tahoma"/>
          <w:b/>
          <w:sz w:val="32"/>
          <w:szCs w:val="32"/>
        </w:rPr>
        <w:t>L</w:t>
      </w:r>
      <w:r w:rsidR="00D93D18" w:rsidRPr="00EA03AD">
        <w:rPr>
          <w:rFonts w:ascii="Tahoma" w:hAnsi="Tahoma" w:cs="Tahoma"/>
          <w:b/>
          <w:sz w:val="32"/>
          <w:szCs w:val="32"/>
        </w:rPr>
        <w:t xml:space="preserve">’INNOVAZIONE  </w:t>
      </w:r>
    </w:p>
    <w:p w:rsidR="00C30B14" w:rsidRDefault="007F4B30" w:rsidP="00BC2E06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  <w:r w:rsidRPr="000B0F5F">
        <w:rPr>
          <w:rFonts w:ascii="Tahoma" w:hAnsi="Tahoma" w:cs="Tahoma"/>
        </w:rPr>
        <w:t>Roma,</w:t>
      </w:r>
      <w:r w:rsidR="000C32AD">
        <w:rPr>
          <w:rFonts w:ascii="Tahoma" w:hAnsi="Tahoma" w:cs="Tahoma"/>
        </w:rPr>
        <w:t xml:space="preserve"> </w:t>
      </w:r>
      <w:r w:rsidR="00D93D18">
        <w:rPr>
          <w:rFonts w:ascii="Tahoma" w:hAnsi="Tahoma" w:cs="Tahoma"/>
        </w:rPr>
        <w:t>22 luglio</w:t>
      </w:r>
      <w:r w:rsidR="000C32AD">
        <w:rPr>
          <w:rFonts w:ascii="Tahoma" w:hAnsi="Tahoma" w:cs="Tahoma"/>
        </w:rPr>
        <w:t xml:space="preserve"> 2019</w:t>
      </w:r>
      <w:r w:rsidRPr="000B0F5F">
        <w:rPr>
          <w:rFonts w:ascii="Tahoma" w:hAnsi="Tahoma" w:cs="Tahoma"/>
        </w:rPr>
        <w:t xml:space="preserve"> – </w:t>
      </w:r>
      <w:bookmarkStart w:id="0" w:name="_GoBack"/>
      <w:r w:rsidR="00C30B14">
        <w:rPr>
          <w:rFonts w:ascii="Tahoma" w:hAnsi="Tahoma" w:cs="Tahoma"/>
        </w:rPr>
        <w:t>Una delegazione di Federmanager ha partecipato lo scorso 19 luglio all’</w:t>
      </w:r>
      <w:r w:rsidR="00C30B14" w:rsidRPr="00C30B14">
        <w:rPr>
          <w:rFonts w:ascii="Tahoma" w:hAnsi="Tahoma" w:cs="Tahoma"/>
          <w:color w:val="202020"/>
        </w:rPr>
        <w:t xml:space="preserve">incontro </w:t>
      </w:r>
      <w:r w:rsidR="00C30B14">
        <w:rPr>
          <w:rFonts w:ascii="Tahoma" w:hAnsi="Tahoma" w:cs="Tahoma"/>
          <w:color w:val="202020"/>
        </w:rPr>
        <w:t>a</w:t>
      </w:r>
      <w:r w:rsidR="00C30B14" w:rsidRPr="00C30B14">
        <w:rPr>
          <w:rFonts w:ascii="Tahoma" w:hAnsi="Tahoma" w:cs="Tahoma"/>
          <w:color w:val="202020"/>
        </w:rPr>
        <w:t>l Ministero dello Sviluppo Economic</w:t>
      </w:r>
      <w:r w:rsidR="00C30B14">
        <w:rPr>
          <w:rFonts w:ascii="Tahoma" w:hAnsi="Tahoma" w:cs="Tahoma"/>
          <w:color w:val="202020"/>
        </w:rPr>
        <w:t xml:space="preserve">o, presieduto da </w:t>
      </w:r>
      <w:r w:rsidR="00C30B14" w:rsidRPr="00C30B14">
        <w:rPr>
          <w:rFonts w:ascii="Tahoma" w:hAnsi="Tahoma" w:cs="Tahoma"/>
          <w:color w:val="202020"/>
        </w:rPr>
        <w:t>Daniel De Vito, Capo della Segreteria tecnica del Ministro,</w:t>
      </w:r>
      <w:r w:rsidR="00C30B14">
        <w:rPr>
          <w:rFonts w:ascii="Tahoma" w:hAnsi="Tahoma" w:cs="Tahoma"/>
          <w:color w:val="202020"/>
        </w:rPr>
        <w:t xml:space="preserve"> </w:t>
      </w:r>
      <w:r w:rsidR="00C30B14" w:rsidRPr="00C30B14">
        <w:rPr>
          <w:rFonts w:ascii="Tahoma" w:hAnsi="Tahoma" w:cs="Tahoma"/>
          <w:b/>
          <w:color w:val="202020"/>
        </w:rPr>
        <w:t xml:space="preserve">per definire una nuova strategia per l’innovazione </w:t>
      </w:r>
      <w:r w:rsidR="00C30B14">
        <w:rPr>
          <w:rFonts w:ascii="Tahoma" w:hAnsi="Tahoma" w:cs="Tahoma"/>
          <w:b/>
          <w:color w:val="202020"/>
        </w:rPr>
        <w:t>destinata a</w:t>
      </w:r>
      <w:r w:rsidR="00C30B14" w:rsidRPr="00C30B14">
        <w:rPr>
          <w:rFonts w:ascii="Tahoma" w:hAnsi="Tahoma" w:cs="Tahoma"/>
          <w:b/>
          <w:color w:val="202020"/>
        </w:rPr>
        <w:t xml:space="preserve"> supportare le imprese nel loro percorso di innovazione e trasformazione digitale</w:t>
      </w:r>
      <w:r w:rsidR="00C30B14" w:rsidRPr="00C30B14">
        <w:rPr>
          <w:rFonts w:ascii="Tahoma" w:hAnsi="Tahoma" w:cs="Tahoma"/>
          <w:color w:val="202020"/>
        </w:rPr>
        <w:t>.</w:t>
      </w:r>
    </w:p>
    <w:bookmarkEnd w:id="0"/>
    <w:p w:rsidR="00BC2E06" w:rsidRDefault="00BC2E06" w:rsidP="00BC2E06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</w:p>
    <w:p w:rsidR="00C30B14" w:rsidRDefault="00C30B14" w:rsidP="00BC2E06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  <w:r>
        <w:rPr>
          <w:rFonts w:ascii="Tahoma" w:hAnsi="Tahoma" w:cs="Tahoma"/>
          <w:color w:val="202020"/>
        </w:rPr>
        <w:t>A</w:t>
      </w:r>
      <w:r w:rsidR="00BE2C7D">
        <w:rPr>
          <w:rFonts w:ascii="Tahoma" w:hAnsi="Tahoma" w:cs="Tahoma"/>
          <w:color w:val="202020"/>
        </w:rPr>
        <w:t>l tavolo</w:t>
      </w:r>
      <w:r w:rsidRPr="00C30B14">
        <w:rPr>
          <w:rFonts w:ascii="Helvetica" w:hAnsi="Helvetica" w:cs="Helvetica"/>
          <w:color w:val="202020"/>
        </w:rPr>
        <w:t xml:space="preserve"> </w:t>
      </w:r>
      <w:r>
        <w:rPr>
          <w:rFonts w:ascii="Helvetica" w:hAnsi="Helvetica" w:cs="Helvetica"/>
          <w:color w:val="202020"/>
        </w:rPr>
        <w:t xml:space="preserve">con gli </w:t>
      </w:r>
      <w:r w:rsidRPr="00C30B14">
        <w:rPr>
          <w:rFonts w:ascii="Tahoma" w:hAnsi="Tahoma" w:cs="Tahoma"/>
          <w:color w:val="202020"/>
        </w:rPr>
        <w:t xml:space="preserve">esponenti del Ministero </w:t>
      </w:r>
      <w:r>
        <w:rPr>
          <w:rFonts w:ascii="Helvetica" w:hAnsi="Helvetica" w:cs="Helvetica"/>
          <w:color w:val="202020"/>
        </w:rPr>
        <w:t xml:space="preserve">si sono confrontati </w:t>
      </w:r>
      <w:r>
        <w:rPr>
          <w:rFonts w:ascii="Tahoma" w:hAnsi="Tahoma" w:cs="Tahoma"/>
          <w:color w:val="202020"/>
        </w:rPr>
        <w:t>solo pochi rappresentanti di A</w:t>
      </w:r>
      <w:r w:rsidRPr="00C30B14">
        <w:rPr>
          <w:rFonts w:ascii="Tahoma" w:hAnsi="Tahoma" w:cs="Tahoma"/>
          <w:color w:val="202020"/>
        </w:rPr>
        <w:t>ssociazioni</w:t>
      </w:r>
      <w:r>
        <w:rPr>
          <w:rFonts w:ascii="Tahoma" w:hAnsi="Tahoma" w:cs="Tahoma"/>
          <w:color w:val="202020"/>
        </w:rPr>
        <w:t xml:space="preserve"> di imprese - Federmanager era l’unica delegazione non datoriale – con l’obiettivo </w:t>
      </w:r>
      <w:r w:rsidR="008E3DA3">
        <w:rPr>
          <w:rFonts w:ascii="Tahoma" w:hAnsi="Tahoma" w:cs="Tahoma"/>
          <w:color w:val="202020"/>
        </w:rPr>
        <w:t xml:space="preserve">di </w:t>
      </w:r>
      <w:r>
        <w:rPr>
          <w:rFonts w:ascii="Helvetica" w:hAnsi="Helvetica" w:cs="Helvetica"/>
          <w:color w:val="202020"/>
        </w:rPr>
        <w:t xml:space="preserve">trovare una strada efficace per la prosecuzione del programma di incentivi per </w:t>
      </w:r>
      <w:r w:rsidR="0028750C">
        <w:rPr>
          <w:rFonts w:ascii="Helvetica" w:hAnsi="Helvetica" w:cs="Helvetica"/>
          <w:color w:val="202020"/>
        </w:rPr>
        <w:t xml:space="preserve">la digitalizzazione delle imprese </w:t>
      </w:r>
      <w:r w:rsidR="0044572B">
        <w:rPr>
          <w:rFonts w:ascii="Helvetica" w:hAnsi="Helvetica" w:cs="Helvetica"/>
          <w:color w:val="202020"/>
        </w:rPr>
        <w:t>nell’ambito di</w:t>
      </w:r>
      <w:r w:rsidR="0028750C">
        <w:rPr>
          <w:rFonts w:ascii="Helvetica" w:hAnsi="Helvetica" w:cs="Helvetica"/>
          <w:color w:val="202020"/>
        </w:rPr>
        <w:t xml:space="preserve"> </w:t>
      </w:r>
      <w:r w:rsidR="0044572B">
        <w:rPr>
          <w:rFonts w:ascii="Helvetica" w:hAnsi="Helvetica" w:cs="Helvetica"/>
          <w:color w:val="202020"/>
        </w:rPr>
        <w:t xml:space="preserve">Industria 4.0: sostanzialmente, quindi, </w:t>
      </w:r>
      <w:r w:rsidR="0044572B" w:rsidRPr="005C1E6C">
        <w:rPr>
          <w:rFonts w:ascii="Tahoma" w:hAnsi="Tahoma" w:cs="Tahoma"/>
          <w:b/>
          <w:color w:val="202020"/>
        </w:rPr>
        <w:t xml:space="preserve">si tratta di un tavolo </w:t>
      </w:r>
      <w:r w:rsidR="00BE2C7D" w:rsidRPr="005C1E6C">
        <w:rPr>
          <w:rFonts w:ascii="Tahoma" w:hAnsi="Tahoma" w:cs="Tahoma"/>
          <w:b/>
          <w:color w:val="202020"/>
        </w:rPr>
        <w:t>tecnico</w:t>
      </w:r>
      <w:r w:rsidR="00483CDA">
        <w:rPr>
          <w:rFonts w:ascii="Tahoma" w:hAnsi="Tahoma" w:cs="Tahoma"/>
          <w:b/>
          <w:color w:val="202020"/>
        </w:rPr>
        <w:t xml:space="preserve"> </w:t>
      </w:r>
      <w:r w:rsidR="0044572B" w:rsidRPr="005C1E6C">
        <w:rPr>
          <w:rFonts w:ascii="Tahoma" w:hAnsi="Tahoma" w:cs="Tahoma"/>
          <w:b/>
          <w:color w:val="202020"/>
        </w:rPr>
        <w:t xml:space="preserve">per la revisione della strategia 4.0 che va a sostituire la precedente Cabina di Regia del Piano Impresa 4.0, cui partecipa solo </w:t>
      </w:r>
      <w:r w:rsidR="00BE2C7D" w:rsidRPr="005C1E6C">
        <w:rPr>
          <w:rFonts w:ascii="Tahoma" w:hAnsi="Tahoma" w:cs="Tahoma"/>
          <w:b/>
          <w:color w:val="202020"/>
        </w:rPr>
        <w:t xml:space="preserve">una serie limitata </w:t>
      </w:r>
      <w:r w:rsidR="0044572B" w:rsidRPr="005C1E6C">
        <w:rPr>
          <w:rFonts w:ascii="Tahoma" w:hAnsi="Tahoma" w:cs="Tahoma"/>
          <w:b/>
          <w:color w:val="202020"/>
        </w:rPr>
        <w:t>di soggetti qualificati, direttamente coinvolti sul fronte dell’innovazione industriale</w:t>
      </w:r>
      <w:r w:rsidR="0044572B" w:rsidRPr="005C1E6C">
        <w:rPr>
          <w:rFonts w:ascii="Tahoma" w:hAnsi="Tahoma" w:cs="Tahoma"/>
          <w:color w:val="202020"/>
        </w:rPr>
        <w:t>.</w:t>
      </w:r>
    </w:p>
    <w:p w:rsidR="00BC2E06" w:rsidRDefault="00BC2E06" w:rsidP="00BC2E06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</w:p>
    <w:p w:rsidR="00213FCF" w:rsidRPr="000A78CA" w:rsidRDefault="00553D86" w:rsidP="00BC2E06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  <w:r>
        <w:rPr>
          <w:rFonts w:ascii="Tahoma" w:hAnsi="Tahoma" w:cs="Tahoma"/>
          <w:color w:val="202020"/>
        </w:rPr>
        <w:t xml:space="preserve">Rispetto alla volontà </w:t>
      </w:r>
      <w:r w:rsidR="00AD36B7">
        <w:rPr>
          <w:rFonts w:ascii="Tahoma" w:hAnsi="Tahoma" w:cs="Tahoma"/>
          <w:color w:val="202020"/>
        </w:rPr>
        <w:t>de</w:t>
      </w:r>
      <w:r>
        <w:rPr>
          <w:rFonts w:ascii="Tahoma" w:hAnsi="Tahoma" w:cs="Tahoma"/>
          <w:color w:val="202020"/>
        </w:rPr>
        <w:t xml:space="preserve">l Ministero di </w:t>
      </w:r>
      <w:r w:rsidR="00AD36B7">
        <w:rPr>
          <w:rFonts w:ascii="Tahoma" w:hAnsi="Tahoma" w:cs="Tahoma"/>
          <w:color w:val="202020"/>
        </w:rPr>
        <w:t>emanare un pacchetto a carattere strutturale a sostegno dell’innovazione, in previsione della prossima legge di Bilancio, pur volendo rilanciare</w:t>
      </w:r>
      <w:r>
        <w:rPr>
          <w:rFonts w:ascii="Tahoma" w:hAnsi="Tahoma" w:cs="Tahoma"/>
          <w:color w:val="202020"/>
        </w:rPr>
        <w:t xml:space="preserve"> una strategia in continuità con le misure esistenti e che hanno dimostrato di funzionare, </w:t>
      </w:r>
      <w:r w:rsidR="00AD36B7">
        <w:rPr>
          <w:rFonts w:ascii="Tahoma" w:hAnsi="Tahoma" w:cs="Tahoma"/>
          <w:color w:val="202020"/>
        </w:rPr>
        <w:t xml:space="preserve">la delegazione Federmanager, composta dal </w:t>
      </w:r>
      <w:r w:rsidR="00AD36B7" w:rsidRPr="00AD36B7">
        <w:rPr>
          <w:rFonts w:ascii="Tahoma" w:hAnsi="Tahoma" w:cs="Tahoma"/>
          <w:b/>
          <w:color w:val="202020"/>
        </w:rPr>
        <w:t xml:space="preserve">responsabile delle Relazioni istituzionali, Paolo Cucinotta, e dal Direttore di Federmanager Academy, Federico </w:t>
      </w:r>
      <w:proofErr w:type="spellStart"/>
      <w:r w:rsidR="00AD36B7" w:rsidRPr="00AD36B7">
        <w:rPr>
          <w:rFonts w:ascii="Tahoma" w:hAnsi="Tahoma" w:cs="Tahoma"/>
          <w:b/>
          <w:color w:val="202020"/>
        </w:rPr>
        <w:t>Mioni</w:t>
      </w:r>
      <w:proofErr w:type="spellEnd"/>
      <w:r w:rsidR="00AD36B7">
        <w:rPr>
          <w:rFonts w:ascii="Tahoma" w:hAnsi="Tahoma" w:cs="Tahoma"/>
          <w:color w:val="202020"/>
        </w:rPr>
        <w:t xml:space="preserve">, ha condiviso l’impostazione orientata a spostare l’ottica degli interventi </w:t>
      </w:r>
      <w:r w:rsidR="00AD36B7" w:rsidRPr="00AD36B7">
        <w:rPr>
          <w:rFonts w:ascii="Tahoma" w:hAnsi="Tahoma" w:cs="Tahoma"/>
          <w:b/>
          <w:color w:val="202020"/>
        </w:rPr>
        <w:t>da una logica di interventi straordinari a una logica strutturata</w:t>
      </w:r>
      <w:r w:rsidR="00AD36B7">
        <w:rPr>
          <w:rFonts w:ascii="Tahoma" w:hAnsi="Tahoma" w:cs="Tahoma"/>
          <w:b/>
          <w:color w:val="202020"/>
        </w:rPr>
        <w:t xml:space="preserve">, </w:t>
      </w:r>
      <w:r w:rsidR="00AD36B7" w:rsidRPr="00AD36B7">
        <w:rPr>
          <w:rFonts w:ascii="Tahoma" w:hAnsi="Tahoma" w:cs="Tahoma"/>
          <w:b/>
          <w:color w:val="202020"/>
        </w:rPr>
        <w:t xml:space="preserve">passando </w:t>
      </w:r>
      <w:r w:rsidR="00AD36B7">
        <w:rPr>
          <w:rFonts w:ascii="Tahoma" w:hAnsi="Tahoma" w:cs="Tahoma"/>
          <w:b/>
          <w:color w:val="202020"/>
        </w:rPr>
        <w:t>da una visione di intervento sul</w:t>
      </w:r>
      <w:r w:rsidR="000A78CA" w:rsidRPr="00AD36B7">
        <w:rPr>
          <w:rFonts w:ascii="Tahoma" w:hAnsi="Tahoma" w:cs="Tahoma"/>
          <w:b/>
          <w:color w:val="202020"/>
        </w:rPr>
        <w:t xml:space="preserve"> mac</w:t>
      </w:r>
      <w:r w:rsidR="00AD36B7">
        <w:rPr>
          <w:rFonts w:ascii="Tahoma" w:hAnsi="Tahoma" w:cs="Tahoma"/>
          <w:b/>
          <w:color w:val="202020"/>
        </w:rPr>
        <w:t>chinario all</w:t>
      </w:r>
      <w:r w:rsidR="009475D5">
        <w:rPr>
          <w:rFonts w:ascii="Tahoma" w:hAnsi="Tahoma" w:cs="Tahoma"/>
          <w:b/>
          <w:color w:val="202020"/>
        </w:rPr>
        <w:t>’intero ciclo produttivo (dall</w:t>
      </w:r>
      <w:r w:rsidR="00AD36B7">
        <w:rPr>
          <w:rFonts w:ascii="Tahoma" w:hAnsi="Tahoma" w:cs="Tahoma"/>
          <w:b/>
          <w:color w:val="202020"/>
        </w:rPr>
        <w:t xml:space="preserve">a </w:t>
      </w:r>
      <w:r w:rsidR="009475D5">
        <w:rPr>
          <w:rFonts w:ascii="Tahoma" w:hAnsi="Tahoma" w:cs="Tahoma"/>
          <w:b/>
          <w:color w:val="202020"/>
        </w:rPr>
        <w:t xml:space="preserve">macchina alla </w:t>
      </w:r>
      <w:r w:rsidR="00AD36B7">
        <w:rPr>
          <w:rFonts w:ascii="Tahoma" w:hAnsi="Tahoma" w:cs="Tahoma"/>
          <w:b/>
          <w:color w:val="202020"/>
        </w:rPr>
        <w:t xml:space="preserve">fabbrica </w:t>
      </w:r>
      <w:r w:rsidR="000A78CA" w:rsidRPr="00AD36B7">
        <w:rPr>
          <w:rFonts w:ascii="Tahoma" w:hAnsi="Tahoma" w:cs="Tahoma"/>
          <w:b/>
          <w:color w:val="202020"/>
        </w:rPr>
        <w:t>e</w:t>
      </w:r>
      <w:r w:rsidR="00AD36B7">
        <w:rPr>
          <w:rFonts w:ascii="Tahoma" w:hAnsi="Tahoma" w:cs="Tahoma"/>
          <w:b/>
          <w:color w:val="202020"/>
        </w:rPr>
        <w:t xml:space="preserve"> alla</w:t>
      </w:r>
      <w:r w:rsidR="000A78CA" w:rsidRPr="00AD36B7">
        <w:rPr>
          <w:rFonts w:ascii="Tahoma" w:hAnsi="Tahoma" w:cs="Tahoma"/>
          <w:b/>
          <w:color w:val="202020"/>
        </w:rPr>
        <w:t xml:space="preserve"> filiera</w:t>
      </w:r>
      <w:r w:rsidR="009475D5">
        <w:rPr>
          <w:rFonts w:ascii="Tahoma" w:hAnsi="Tahoma" w:cs="Tahoma"/>
          <w:b/>
          <w:color w:val="202020"/>
        </w:rPr>
        <w:t>)</w:t>
      </w:r>
      <w:r w:rsidR="00AD36B7">
        <w:rPr>
          <w:rFonts w:ascii="Tahoma" w:hAnsi="Tahoma" w:cs="Tahoma"/>
          <w:color w:val="202020"/>
        </w:rPr>
        <w:t>,</w:t>
      </w:r>
      <w:r w:rsidR="000A78CA" w:rsidRPr="000A78CA">
        <w:rPr>
          <w:rFonts w:ascii="Tahoma" w:hAnsi="Tahoma" w:cs="Tahoma"/>
          <w:color w:val="202020"/>
        </w:rPr>
        <w:t xml:space="preserve"> </w:t>
      </w:r>
      <w:r w:rsidR="00AD36B7">
        <w:rPr>
          <w:rFonts w:ascii="Tahoma" w:hAnsi="Tahoma" w:cs="Tahoma"/>
          <w:color w:val="202020"/>
        </w:rPr>
        <w:t>concentrandosi sulla diffusione de</w:t>
      </w:r>
      <w:r w:rsidR="000A78CA" w:rsidRPr="000A78CA">
        <w:rPr>
          <w:rFonts w:ascii="Tahoma" w:hAnsi="Tahoma" w:cs="Tahoma"/>
          <w:color w:val="202020"/>
        </w:rPr>
        <w:t>lla form</w:t>
      </w:r>
      <w:r w:rsidR="00AD36B7">
        <w:rPr>
          <w:rFonts w:ascii="Tahoma" w:hAnsi="Tahoma" w:cs="Tahoma"/>
          <w:color w:val="202020"/>
        </w:rPr>
        <w:t>azione e delle competenze</w:t>
      </w:r>
      <w:r w:rsidR="000A78CA" w:rsidRPr="000A78CA">
        <w:rPr>
          <w:rFonts w:ascii="Tahoma" w:hAnsi="Tahoma" w:cs="Tahoma"/>
          <w:color w:val="202020"/>
        </w:rPr>
        <w:t>.</w:t>
      </w:r>
    </w:p>
    <w:p w:rsidR="00213FCF" w:rsidRDefault="00213FCF" w:rsidP="00BC2E06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</w:p>
    <w:p w:rsidR="00170B01" w:rsidRDefault="00D1780D" w:rsidP="00170B01">
      <w:pPr>
        <w:spacing w:after="0" w:line="240" w:lineRule="auto"/>
        <w:ind w:left="142" w:right="227"/>
        <w:jc w:val="both"/>
        <w:rPr>
          <w:rFonts w:ascii="Tahoma" w:hAnsi="Tahoma" w:cs="Tahoma"/>
          <w:b/>
        </w:rPr>
      </w:pPr>
      <w:r>
        <w:rPr>
          <w:rFonts w:ascii="Helvetica" w:hAnsi="Helvetica" w:cs="Helvetica"/>
          <w:color w:val="202020"/>
        </w:rPr>
        <w:t> </w:t>
      </w:r>
      <w:r w:rsidR="005E4152">
        <w:rPr>
          <w:rFonts w:ascii="Tahoma" w:hAnsi="Tahoma" w:cs="Tahoma"/>
        </w:rPr>
        <w:t>«</w:t>
      </w:r>
      <w:r w:rsidR="0019176A">
        <w:rPr>
          <w:rFonts w:ascii="Tahoma" w:hAnsi="Tahoma" w:cs="Tahoma"/>
          <w:color w:val="202020"/>
        </w:rPr>
        <w:t>Pur essendo u</w:t>
      </w:r>
      <w:r w:rsidRPr="00D1780D">
        <w:rPr>
          <w:rFonts w:ascii="Tahoma" w:hAnsi="Tahoma" w:cs="Tahoma"/>
          <w:color w:val="202020"/>
        </w:rPr>
        <w:t xml:space="preserve">n </w:t>
      </w:r>
      <w:r>
        <w:rPr>
          <w:rFonts w:ascii="Tahoma" w:hAnsi="Tahoma" w:cs="Tahoma"/>
          <w:color w:val="202020"/>
        </w:rPr>
        <w:t xml:space="preserve">primo </w:t>
      </w:r>
      <w:r w:rsidR="00EE5DD6">
        <w:rPr>
          <w:rFonts w:ascii="Tahoma" w:hAnsi="Tahoma" w:cs="Tahoma"/>
          <w:color w:val="202020"/>
        </w:rPr>
        <w:t>incontro interlocutorio,</w:t>
      </w:r>
      <w:r w:rsidRPr="00D1780D">
        <w:rPr>
          <w:rFonts w:ascii="Tahoma" w:hAnsi="Tahoma" w:cs="Tahoma"/>
          <w:color w:val="202020"/>
        </w:rPr>
        <w:t xml:space="preserve"> è stato utile per</w:t>
      </w:r>
      <w:r w:rsidR="00213FCF">
        <w:rPr>
          <w:rFonts w:ascii="Tahoma" w:hAnsi="Tahoma" w:cs="Tahoma"/>
          <w:color w:val="202020"/>
        </w:rPr>
        <w:t xml:space="preserve"> </w:t>
      </w:r>
      <w:r w:rsidR="00170B01">
        <w:rPr>
          <w:rFonts w:ascii="Tahoma" w:hAnsi="Tahoma" w:cs="Tahoma"/>
          <w:color w:val="202020"/>
        </w:rPr>
        <w:t>presentar</w:t>
      </w:r>
      <w:r w:rsidR="00213FCF">
        <w:rPr>
          <w:rFonts w:ascii="Tahoma" w:hAnsi="Tahoma" w:cs="Tahoma"/>
          <w:color w:val="202020"/>
        </w:rPr>
        <w:t>e il punto di vista del management</w:t>
      </w:r>
      <w:r w:rsidRPr="00D1780D">
        <w:rPr>
          <w:rFonts w:ascii="Tahoma" w:hAnsi="Tahoma" w:cs="Tahoma"/>
          <w:color w:val="202020"/>
        </w:rPr>
        <w:t xml:space="preserve"> </w:t>
      </w:r>
      <w:r w:rsidR="00213FCF" w:rsidRPr="00D1780D">
        <w:rPr>
          <w:rFonts w:ascii="Tahoma" w:hAnsi="Tahoma" w:cs="Tahoma"/>
          <w:color w:val="202020"/>
        </w:rPr>
        <w:t xml:space="preserve">sulla strategia per l'innovazione </w:t>
      </w:r>
      <w:r w:rsidR="00213FCF">
        <w:rPr>
          <w:rFonts w:ascii="Tahoma" w:hAnsi="Tahoma" w:cs="Tahoma"/>
          <w:color w:val="202020"/>
        </w:rPr>
        <w:t>del nostro sistema industriale da mettere a punto ne</w:t>
      </w:r>
      <w:r w:rsidRPr="00D1780D">
        <w:rPr>
          <w:rFonts w:ascii="Tahoma" w:hAnsi="Tahoma" w:cs="Tahoma"/>
          <w:color w:val="202020"/>
        </w:rPr>
        <w:t xml:space="preserve">l </w:t>
      </w:r>
      <w:r w:rsidR="00213FCF">
        <w:rPr>
          <w:rFonts w:ascii="Tahoma" w:hAnsi="Tahoma" w:cs="Tahoma"/>
          <w:color w:val="202020"/>
        </w:rPr>
        <w:t xml:space="preserve">rinnovato </w:t>
      </w:r>
      <w:r w:rsidRPr="00D1780D">
        <w:rPr>
          <w:rFonts w:ascii="Tahoma" w:hAnsi="Tahoma" w:cs="Tahoma"/>
          <w:color w:val="202020"/>
        </w:rPr>
        <w:t xml:space="preserve">confronto tra </w:t>
      </w:r>
      <w:r w:rsidR="00213FCF">
        <w:rPr>
          <w:rFonts w:ascii="Tahoma" w:hAnsi="Tahoma" w:cs="Tahoma"/>
          <w:color w:val="202020"/>
        </w:rPr>
        <w:t>G</w:t>
      </w:r>
      <w:r w:rsidRPr="00D1780D">
        <w:rPr>
          <w:rFonts w:ascii="Tahoma" w:hAnsi="Tahoma" w:cs="Tahoma"/>
          <w:color w:val="202020"/>
        </w:rPr>
        <w:t>overno e parti sociali,</w:t>
      </w:r>
      <w:r w:rsidR="00483CDA">
        <w:rPr>
          <w:rFonts w:ascii="Tahoma" w:hAnsi="Tahoma" w:cs="Tahoma"/>
          <w:color w:val="202020"/>
        </w:rPr>
        <w:t xml:space="preserve"> </w:t>
      </w:r>
      <w:r w:rsidR="00170B01">
        <w:rPr>
          <w:rFonts w:ascii="Tahoma" w:hAnsi="Tahoma" w:cs="Tahoma"/>
          <w:color w:val="202020"/>
        </w:rPr>
        <w:t>riconoscendo</w:t>
      </w:r>
      <w:r w:rsidR="003B0C43">
        <w:rPr>
          <w:rFonts w:ascii="Tahoma" w:hAnsi="Tahoma" w:cs="Tahoma"/>
          <w:color w:val="202020"/>
        </w:rPr>
        <w:t xml:space="preserve"> l’impegno profuso dalla nostra Organizzazione per sostenere la trasformazione tecnologica delle imprese</w:t>
      </w:r>
      <w:r w:rsidR="00170B01">
        <w:rPr>
          <w:rFonts w:ascii="Tahoma" w:hAnsi="Tahoma" w:cs="Tahoma"/>
          <w:color w:val="202020"/>
        </w:rPr>
        <w:t xml:space="preserve"> in questi anni che ha </w:t>
      </w:r>
      <w:r w:rsidR="00EA03AD">
        <w:rPr>
          <w:rFonts w:ascii="Tahoma" w:hAnsi="Tahoma" w:cs="Tahoma"/>
          <w:color w:val="202020"/>
        </w:rPr>
        <w:t>contribuito</w:t>
      </w:r>
      <w:r w:rsidR="00170B01">
        <w:rPr>
          <w:rFonts w:ascii="Tahoma" w:hAnsi="Tahoma" w:cs="Tahoma"/>
          <w:color w:val="202020"/>
        </w:rPr>
        <w:t xml:space="preserve">, </w:t>
      </w:r>
      <w:r w:rsidR="00EA03AD">
        <w:rPr>
          <w:rFonts w:ascii="Tahoma" w:hAnsi="Tahoma" w:cs="Tahoma"/>
          <w:color w:val="202020"/>
        </w:rPr>
        <w:t xml:space="preserve">in maniera determinante, </w:t>
      </w:r>
      <w:r w:rsidR="00170B01">
        <w:rPr>
          <w:rFonts w:ascii="Tahoma" w:hAnsi="Tahoma" w:cs="Tahoma"/>
          <w:color w:val="202020"/>
        </w:rPr>
        <w:t xml:space="preserve">all’adozione del voucher per </w:t>
      </w:r>
      <w:proofErr w:type="spellStart"/>
      <w:r w:rsidR="00170B01">
        <w:rPr>
          <w:rFonts w:ascii="Tahoma" w:hAnsi="Tahoma" w:cs="Tahoma"/>
          <w:color w:val="202020"/>
        </w:rPr>
        <w:t>innovation</w:t>
      </w:r>
      <w:proofErr w:type="spellEnd"/>
      <w:r w:rsidR="00170B01">
        <w:rPr>
          <w:rFonts w:ascii="Tahoma" w:hAnsi="Tahoma" w:cs="Tahoma"/>
          <w:color w:val="202020"/>
        </w:rPr>
        <w:t xml:space="preserve"> manager a supporto delle </w:t>
      </w:r>
      <w:proofErr w:type="spellStart"/>
      <w:r w:rsidR="00170B01">
        <w:rPr>
          <w:rFonts w:ascii="Tahoma" w:hAnsi="Tahoma" w:cs="Tahoma"/>
          <w:color w:val="202020"/>
        </w:rPr>
        <w:t>Pmi</w:t>
      </w:r>
      <w:proofErr w:type="spellEnd"/>
      <w:r w:rsidR="005E4152">
        <w:rPr>
          <w:rFonts w:ascii="Tahoma" w:hAnsi="Tahoma" w:cs="Tahoma"/>
        </w:rPr>
        <w:t>»</w:t>
      </w:r>
      <w:r w:rsidRPr="00D1780D">
        <w:rPr>
          <w:rFonts w:ascii="Tahoma" w:hAnsi="Tahoma" w:cs="Tahoma"/>
          <w:color w:val="202020"/>
        </w:rPr>
        <w:t>, ha commentato</w:t>
      </w:r>
      <w:r w:rsidR="005E4152">
        <w:rPr>
          <w:rFonts w:ascii="Tahoma" w:hAnsi="Tahoma" w:cs="Tahoma"/>
          <w:color w:val="202020"/>
        </w:rPr>
        <w:t xml:space="preserve"> </w:t>
      </w:r>
      <w:r w:rsidR="005E4152">
        <w:rPr>
          <w:rFonts w:ascii="Tahoma" w:hAnsi="Tahoma" w:cs="Tahoma"/>
          <w:b/>
        </w:rPr>
        <w:t>il presidente</w:t>
      </w:r>
      <w:r w:rsidR="00170B01">
        <w:rPr>
          <w:rFonts w:ascii="Tahoma" w:hAnsi="Tahoma" w:cs="Tahoma"/>
          <w:b/>
        </w:rPr>
        <w:t xml:space="preserve"> Federmanager, Stefano </w:t>
      </w:r>
      <w:proofErr w:type="spellStart"/>
      <w:r w:rsidR="00170B01">
        <w:rPr>
          <w:rFonts w:ascii="Tahoma" w:hAnsi="Tahoma" w:cs="Tahoma"/>
          <w:b/>
        </w:rPr>
        <w:t>Cuzzilla</w:t>
      </w:r>
      <w:proofErr w:type="spellEnd"/>
      <w:r w:rsidR="00170B01">
        <w:rPr>
          <w:rFonts w:ascii="Tahoma" w:hAnsi="Tahoma" w:cs="Tahoma"/>
          <w:b/>
        </w:rPr>
        <w:t>.</w:t>
      </w:r>
    </w:p>
    <w:p w:rsidR="00170B01" w:rsidRDefault="00170B01" w:rsidP="00170B01">
      <w:pPr>
        <w:spacing w:after="0" w:line="240" w:lineRule="auto"/>
        <w:ind w:left="142" w:right="227"/>
        <w:jc w:val="both"/>
        <w:rPr>
          <w:rFonts w:ascii="Tahoma" w:hAnsi="Tahoma" w:cs="Tahoma"/>
          <w:b/>
        </w:rPr>
      </w:pPr>
    </w:p>
    <w:p w:rsidR="00BC2E06" w:rsidRPr="00791051" w:rsidRDefault="00170B01" w:rsidP="00170B01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  <w:proofErr w:type="spellStart"/>
      <w:r w:rsidRPr="00170B01">
        <w:rPr>
          <w:rFonts w:ascii="Tahoma" w:hAnsi="Tahoma" w:cs="Tahoma"/>
        </w:rPr>
        <w:t>Cuzzilla</w:t>
      </w:r>
      <w:proofErr w:type="spellEnd"/>
      <w:r w:rsidRPr="00170B01">
        <w:rPr>
          <w:rFonts w:ascii="Tahoma" w:hAnsi="Tahoma" w:cs="Tahoma"/>
        </w:rPr>
        <w:t xml:space="preserve"> ha</w:t>
      </w:r>
      <w:r w:rsidR="005E4152">
        <w:rPr>
          <w:rFonts w:ascii="Tahoma" w:hAnsi="Tahoma" w:cs="Tahoma"/>
          <w:b/>
        </w:rPr>
        <w:t xml:space="preserve"> </w:t>
      </w:r>
      <w:r w:rsidR="00791051">
        <w:rPr>
          <w:rFonts w:ascii="Tahoma" w:hAnsi="Tahoma" w:cs="Tahoma"/>
        </w:rPr>
        <w:t>spiega</w:t>
      </w:r>
      <w:r>
        <w:rPr>
          <w:rFonts w:ascii="Tahoma" w:hAnsi="Tahoma" w:cs="Tahoma"/>
        </w:rPr>
        <w:t>t</w:t>
      </w:r>
      <w:r w:rsidR="00791051" w:rsidRPr="00791051">
        <w:rPr>
          <w:rFonts w:ascii="Tahoma" w:hAnsi="Tahoma" w:cs="Tahoma"/>
        </w:rPr>
        <w:t>o che</w:t>
      </w:r>
      <w:r w:rsidR="00791051">
        <w:rPr>
          <w:rFonts w:ascii="Tahoma" w:hAnsi="Tahoma" w:cs="Tahoma"/>
        </w:rPr>
        <w:t xml:space="preserve"> «nel prossimo incontro programmato per il mese di settembre ci si confronterà sulle proposte concrete di intervento, </w:t>
      </w:r>
      <w:r w:rsidR="00483CDA" w:rsidRPr="00D1780D">
        <w:rPr>
          <w:rFonts w:ascii="Tahoma" w:hAnsi="Tahoma" w:cs="Tahoma"/>
          <w:color w:val="202020"/>
        </w:rPr>
        <w:t>adeguando e agg</w:t>
      </w:r>
      <w:r w:rsidR="00483CDA">
        <w:rPr>
          <w:rFonts w:ascii="Tahoma" w:hAnsi="Tahoma" w:cs="Tahoma"/>
          <w:color w:val="202020"/>
        </w:rPr>
        <w:t>iornando gli strumenti previsti,</w:t>
      </w:r>
      <w:r w:rsidR="00483CDA">
        <w:rPr>
          <w:rFonts w:ascii="Tahoma" w:hAnsi="Tahoma" w:cs="Tahoma"/>
        </w:rPr>
        <w:t xml:space="preserve"> in</w:t>
      </w:r>
      <w:r w:rsidR="00791051">
        <w:rPr>
          <w:rFonts w:ascii="Tahoma" w:hAnsi="Tahoma" w:cs="Tahoma"/>
        </w:rPr>
        <w:t xml:space="preserve"> un quadro chiaro di riferimento che agevoli le imprese nel programmare gli investimenti nel medio-lungo periodo».</w:t>
      </w:r>
    </w:p>
    <w:p w:rsidR="00791051" w:rsidRDefault="00791051" w:rsidP="00791051">
      <w:pPr>
        <w:spacing w:after="0" w:line="240" w:lineRule="auto"/>
        <w:ind w:left="142" w:right="227"/>
        <w:jc w:val="both"/>
        <w:rPr>
          <w:rFonts w:ascii="Tahoma" w:hAnsi="Tahoma" w:cs="Tahoma"/>
          <w:color w:val="202020"/>
        </w:rPr>
      </w:pPr>
    </w:p>
    <w:p w:rsidR="00993317" w:rsidRPr="00C30B14" w:rsidRDefault="00791051" w:rsidP="00170B01">
      <w:pPr>
        <w:spacing w:after="0" w:line="240" w:lineRule="auto"/>
        <w:ind w:left="142" w:right="2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61787C">
        <w:rPr>
          <w:rFonts w:ascii="Tahoma" w:hAnsi="Tahoma" w:cs="Tahoma"/>
          <w:b/>
        </w:rPr>
        <w:t xml:space="preserve">Un ulteriore </w:t>
      </w:r>
      <w:r w:rsidR="0061787C" w:rsidRPr="0061787C">
        <w:rPr>
          <w:rFonts w:ascii="Tahoma" w:hAnsi="Tahoma" w:cs="Tahoma"/>
          <w:b/>
        </w:rPr>
        <w:t>accento va dedicato al potenziamento del network per il trasferimento tecnologico</w:t>
      </w:r>
      <w:r w:rsidR="0061787C">
        <w:rPr>
          <w:rFonts w:ascii="Tahoma" w:hAnsi="Tahoma" w:cs="Tahoma"/>
        </w:rPr>
        <w:t xml:space="preserve">» conclude </w:t>
      </w:r>
      <w:proofErr w:type="spellStart"/>
      <w:r w:rsidR="0061787C">
        <w:rPr>
          <w:rFonts w:ascii="Tahoma" w:hAnsi="Tahoma" w:cs="Tahoma"/>
        </w:rPr>
        <w:t>Cuzzilla</w:t>
      </w:r>
      <w:proofErr w:type="spellEnd"/>
      <w:r w:rsidR="0061787C">
        <w:rPr>
          <w:rFonts w:ascii="Tahoma" w:hAnsi="Tahoma" w:cs="Tahoma"/>
        </w:rPr>
        <w:t xml:space="preserve"> «nell’ambito del quale stiamo già collaborando con i principali soggetti in campo (Digital Innovation Hub di Confindustria e </w:t>
      </w:r>
      <w:proofErr w:type="spellStart"/>
      <w:r w:rsidR="0061787C">
        <w:rPr>
          <w:rFonts w:ascii="Tahoma" w:hAnsi="Tahoma" w:cs="Tahoma"/>
        </w:rPr>
        <w:t>Competence</w:t>
      </w:r>
      <w:proofErr w:type="spellEnd"/>
      <w:r w:rsidR="0061787C">
        <w:rPr>
          <w:rFonts w:ascii="Tahoma" w:hAnsi="Tahoma" w:cs="Tahoma"/>
        </w:rPr>
        <w:t xml:space="preserve"> Center) per </w:t>
      </w:r>
      <w:r w:rsidR="006E4304">
        <w:rPr>
          <w:rFonts w:ascii="Tahoma" w:hAnsi="Tahoma" w:cs="Tahoma"/>
        </w:rPr>
        <w:t xml:space="preserve">fornire un servizio di supporto e affiancamento manageriale ai piccoli imprenditori per avviare processi di digitalizzazione delle </w:t>
      </w:r>
      <w:proofErr w:type="spellStart"/>
      <w:r w:rsidR="006E4304">
        <w:rPr>
          <w:rFonts w:ascii="Tahoma" w:hAnsi="Tahoma" w:cs="Tahoma"/>
        </w:rPr>
        <w:t>Pmi</w:t>
      </w:r>
      <w:proofErr w:type="spellEnd"/>
      <w:r w:rsidR="006E4304">
        <w:rPr>
          <w:rFonts w:ascii="Tahoma" w:hAnsi="Tahoma" w:cs="Tahoma"/>
        </w:rPr>
        <w:t xml:space="preserve"> sul territorio».</w:t>
      </w:r>
    </w:p>
    <w:sectPr w:rsidR="00993317" w:rsidRPr="00C30B14" w:rsidSect="00D44E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1D" w:rsidRDefault="007C621D" w:rsidP="008E3860">
      <w:pPr>
        <w:spacing w:after="0" w:line="240" w:lineRule="auto"/>
      </w:pPr>
      <w:r>
        <w:separator/>
      </w:r>
    </w:p>
  </w:endnote>
  <w:endnote w:type="continuationSeparator" w:id="0">
    <w:p w:rsidR="007C621D" w:rsidRDefault="007C621D" w:rsidP="008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E3" w:rsidRDefault="00120DE3" w:rsidP="00120DE3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____________________________________</w:t>
    </w:r>
  </w:p>
  <w:p w:rsidR="00120DE3" w:rsidRDefault="00120DE3" w:rsidP="00120DE3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Via Ravenna, 14 – 00161 ROMA – Tel. 06.</w:t>
    </w:r>
    <w:r>
      <w:t xml:space="preserve"> </w:t>
    </w:r>
    <w:r>
      <w:rPr>
        <w:rFonts w:ascii="Arial" w:eastAsia="Times New Roman" w:hAnsi="Arial"/>
        <w:sz w:val="16"/>
      </w:rPr>
      <w:t>440701</w:t>
    </w:r>
  </w:p>
  <w:p w:rsidR="00120DE3" w:rsidRDefault="00120DE3" w:rsidP="00120DE3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Fax 06.44.03.421- e-mail: federmanager@federmanager.it</w:t>
    </w: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1D" w:rsidRDefault="007C621D" w:rsidP="008E3860">
      <w:pPr>
        <w:spacing w:after="0" w:line="240" w:lineRule="auto"/>
      </w:pPr>
      <w:r>
        <w:separator/>
      </w:r>
    </w:p>
  </w:footnote>
  <w:footnote w:type="continuationSeparator" w:id="0">
    <w:p w:rsidR="007C621D" w:rsidRDefault="007C621D" w:rsidP="008E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0" w:rsidRDefault="003B7BCA" w:rsidP="008E3860">
    <w:pPr>
      <w:pStyle w:val="Intestazione"/>
      <w:tabs>
        <w:tab w:val="clear" w:pos="4819"/>
        <w:tab w:val="clear" w:pos="9638"/>
        <w:tab w:val="left" w:pos="384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1232535</wp:posOffset>
          </wp:positionH>
          <wp:positionV relativeFrom="paragraph">
            <wp:posOffset>34925</wp:posOffset>
          </wp:positionV>
          <wp:extent cx="3722370" cy="575945"/>
          <wp:effectExtent l="0" t="0" r="0" b="0"/>
          <wp:wrapThrough wrapText="bothSides">
            <wp:wrapPolygon edited="0">
              <wp:start x="0" y="0"/>
              <wp:lineTo x="0" y="20719"/>
              <wp:lineTo x="21445" y="20719"/>
              <wp:lineTo x="21445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60" w:rsidRDefault="008E3860" w:rsidP="008E3860">
    <w:pPr>
      <w:pStyle w:val="Intestazione"/>
      <w:tabs>
        <w:tab w:val="clear" w:pos="4819"/>
        <w:tab w:val="clear" w:pos="9638"/>
        <w:tab w:val="left" w:pos="384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A"/>
    <w:rsid w:val="000A78CA"/>
    <w:rsid w:val="000C32AD"/>
    <w:rsid w:val="000D3D21"/>
    <w:rsid w:val="00120DE3"/>
    <w:rsid w:val="00132B24"/>
    <w:rsid w:val="00170B01"/>
    <w:rsid w:val="0019176A"/>
    <w:rsid w:val="001C322A"/>
    <w:rsid w:val="001D74BB"/>
    <w:rsid w:val="00213FCF"/>
    <w:rsid w:val="00281C50"/>
    <w:rsid w:val="0028750C"/>
    <w:rsid w:val="00355DDB"/>
    <w:rsid w:val="003B06D1"/>
    <w:rsid w:val="003B0C43"/>
    <w:rsid w:val="003B7BCA"/>
    <w:rsid w:val="0044572B"/>
    <w:rsid w:val="00483CDA"/>
    <w:rsid w:val="004963E1"/>
    <w:rsid w:val="00553D86"/>
    <w:rsid w:val="00581E59"/>
    <w:rsid w:val="005C1E6C"/>
    <w:rsid w:val="005E4152"/>
    <w:rsid w:val="0061787C"/>
    <w:rsid w:val="006205E8"/>
    <w:rsid w:val="006E4304"/>
    <w:rsid w:val="007459BE"/>
    <w:rsid w:val="00791051"/>
    <w:rsid w:val="007C621D"/>
    <w:rsid w:val="007D0F99"/>
    <w:rsid w:val="007E045F"/>
    <w:rsid w:val="007F3E4A"/>
    <w:rsid w:val="007F4B30"/>
    <w:rsid w:val="00876540"/>
    <w:rsid w:val="008E3860"/>
    <w:rsid w:val="008E3DA3"/>
    <w:rsid w:val="009475D5"/>
    <w:rsid w:val="00993317"/>
    <w:rsid w:val="00A00D00"/>
    <w:rsid w:val="00A01D90"/>
    <w:rsid w:val="00A57135"/>
    <w:rsid w:val="00AD36B7"/>
    <w:rsid w:val="00B51AB1"/>
    <w:rsid w:val="00BC2E06"/>
    <w:rsid w:val="00BE2C7D"/>
    <w:rsid w:val="00C23CA2"/>
    <w:rsid w:val="00C30B14"/>
    <w:rsid w:val="00D1780D"/>
    <w:rsid w:val="00D44EE0"/>
    <w:rsid w:val="00D82F35"/>
    <w:rsid w:val="00D93D18"/>
    <w:rsid w:val="00DC6A95"/>
    <w:rsid w:val="00E96587"/>
    <w:rsid w:val="00EA03AD"/>
    <w:rsid w:val="00EE5DD6"/>
    <w:rsid w:val="00F73C9B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2101"/>
  <w15:docId w15:val="{0018ECF3-7E6C-4332-B035-A486D0F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E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860"/>
    <w:rPr>
      <w:sz w:val="22"/>
      <w:szCs w:val="22"/>
      <w:lang w:eastAsia="en-US"/>
    </w:rPr>
  </w:style>
  <w:style w:type="character" w:customStyle="1" w:styleId="chapterhl">
    <w:name w:val="chapterhl"/>
    <w:basedOn w:val="Carpredefinitoparagrafo"/>
    <w:rsid w:val="00C30B14"/>
    <w:rPr>
      <w:rFonts w:ascii="Helvetica" w:hAnsi="Helvetica" w:cs="Helvetica" w:hint="default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 D'Arpino</dc:creator>
  <cp:lastModifiedBy>Assunta Passarelli</cp:lastModifiedBy>
  <cp:revision>4</cp:revision>
  <cp:lastPrinted>2019-07-22T09:16:00Z</cp:lastPrinted>
  <dcterms:created xsi:type="dcterms:W3CDTF">2019-07-22T14:52:00Z</dcterms:created>
  <dcterms:modified xsi:type="dcterms:W3CDTF">2019-07-22T14:54:00Z</dcterms:modified>
</cp:coreProperties>
</file>